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5279A" w14:textId="77777777" w:rsidR="00901CA1" w:rsidRPr="00901CA1" w:rsidRDefault="00901CA1" w:rsidP="00901CA1">
      <w:r w:rsidRPr="00901CA1">
        <w:t xml:space="preserve">By 2035, this </w:t>
      </w:r>
      <w:r w:rsidRPr="00901CA1">
        <w:rPr>
          <w:b/>
          <w:bCs/>
        </w:rPr>
        <w:t>Pregnancy Test Kits Market</w:t>
      </w:r>
      <w:r w:rsidRPr="00901CA1">
        <w:t xml:space="preserve"> is expected to become one of the top three disruptive forces in healthcare innovation globally, offering lucrative opportunities for device manufacturers, industry networks, service providers, AI developers, and investors.</w:t>
      </w:r>
    </w:p>
    <w:p w14:paraId="300D0202" w14:textId="77777777" w:rsidR="00901CA1" w:rsidRPr="00901CA1" w:rsidRDefault="00901CA1" w:rsidP="00901CA1">
      <w:r w:rsidRPr="00901CA1">
        <w:t>The AI-Powered Pregnancy Test Kits Market is poised for explosive growth, driven by revolutionary advancements in agentic AI, multimodal intelligence, quantum-enhanced computing, small language models (SLMs), and next-generation robotics technologies. This comprehensive report provides an in-depth analysis of the market dynamics, cutting-edge AI trends, and transformative applications reshaping Healthcare delivery worldwide.</w:t>
      </w:r>
    </w:p>
    <w:p w14:paraId="7E12D001" w14:textId="77777777" w:rsidR="00901CA1" w:rsidRPr="00901CA1" w:rsidRDefault="00901CA1" w:rsidP="00901CA1">
      <w:r w:rsidRPr="00901CA1">
        <w:rPr>
          <w:b/>
          <w:bCs/>
        </w:rPr>
        <w:t>Why This Pregnancy Test Kits Market Matters</w:t>
      </w:r>
    </w:p>
    <w:p w14:paraId="32C2A8EE" w14:textId="77777777" w:rsidR="00901CA1" w:rsidRPr="00901CA1" w:rsidRDefault="00901CA1" w:rsidP="00901CA1">
      <w:hyperlink r:id="rId4" w:history="1">
        <w:r w:rsidRPr="00901CA1">
          <w:rPr>
            <w:rStyle w:val="Hyperlink"/>
            <w:b/>
            <w:bCs/>
          </w:rPr>
          <w:t>Pregnancy Test Kits Market</w:t>
        </w:r>
      </w:hyperlink>
      <w:r w:rsidRPr="00901CA1">
        <w:rPr>
          <w:b/>
          <w:bCs/>
        </w:rPr>
        <w:t xml:space="preserve"> </w:t>
      </w:r>
      <w:r w:rsidRPr="00901CA1">
        <w:t xml:space="preserve">artificial intelligence represents one of the fastest-growing technology sectors globally, fundamentally transforming how Healthcare professionals operate, deliver services, and manage their operations. The convergence of </w:t>
      </w:r>
      <w:r w:rsidRPr="00901CA1">
        <w:rPr>
          <w:b/>
          <w:bCs/>
        </w:rPr>
        <w:t xml:space="preserve">Pregnancy Test Kits Market </w:t>
      </w:r>
      <w:r w:rsidRPr="00901CA1">
        <w:t>is creating unprecedented opportunities for improved outcomes, operational efficiency, and cost reduction across the entire Healthcare ecosystem.</w:t>
      </w:r>
    </w:p>
    <w:p w14:paraId="70D781F5" w14:textId="77777777" w:rsidR="00901CA1" w:rsidRPr="00901CA1" w:rsidRDefault="00901CA1" w:rsidP="00901CA1">
      <w:pPr>
        <w:rPr>
          <w:b/>
          <w:bCs/>
        </w:rPr>
      </w:pPr>
      <w:r w:rsidRPr="00901CA1">
        <w:rPr>
          <w:rFonts w:ascii="Segoe UI Emoji" w:hAnsi="Segoe UI Emoji" w:cs="Segoe UI Emoji"/>
          <w:b/>
          <w:bCs/>
        </w:rPr>
        <w:t>🎯</w:t>
      </w:r>
      <w:r w:rsidRPr="00901CA1">
        <w:rPr>
          <w:b/>
          <w:bCs/>
        </w:rPr>
        <w:t xml:space="preserve"> Download a Free Sample of the </w:t>
      </w:r>
      <w:hyperlink r:id="rId5" w:history="1">
        <w:r w:rsidRPr="00901CA1">
          <w:rPr>
            <w:rStyle w:val="Hyperlink"/>
            <w:b/>
            <w:bCs/>
          </w:rPr>
          <w:t>Pregnancy Test Kits Market</w:t>
        </w:r>
      </w:hyperlink>
      <w:r w:rsidRPr="00901CA1">
        <w:rPr>
          <w:b/>
          <w:bCs/>
        </w:rPr>
        <w:t xml:space="preserve"> Report </w:t>
      </w:r>
    </w:p>
    <w:p w14:paraId="16A1897F" w14:textId="77777777" w:rsidR="00901CA1" w:rsidRPr="00901CA1" w:rsidRDefault="00901CA1" w:rsidP="00901CA1">
      <w:pPr>
        <w:rPr>
          <w:b/>
          <w:bCs/>
        </w:rPr>
      </w:pPr>
      <w:r w:rsidRPr="00901CA1">
        <w:rPr>
          <w:b/>
          <w:bCs/>
        </w:rPr>
        <w:t>Pregnancy Test Kits Market Overview: Size and Growth Projections (Global &amp; Regional Insights):</w:t>
      </w:r>
    </w:p>
    <w:p w14:paraId="4E24796B" w14:textId="77777777" w:rsidR="00901CA1" w:rsidRPr="00901CA1" w:rsidRDefault="00901CA1" w:rsidP="00901CA1">
      <w:r w:rsidRPr="00901CA1">
        <w:t>The pregnancy test kits market is a significant segment in the women's health diagnostics industry, offering rapid, private, and cost-effective pregnancy confirmation. These kits detect human chorionic gonadotropin (</w:t>
      </w:r>
      <w:proofErr w:type="spellStart"/>
      <w:r w:rsidRPr="00901CA1">
        <w:t>hCG</w:t>
      </w:r>
      <w:proofErr w:type="spellEnd"/>
      <w:r w:rsidRPr="00901CA1">
        <w:t>) hormone in urine or blood samples. Market growth is driven by rising awareness of reproductive health, increased availability of over-the-counter kits, and improving access to home-based diagnostic tools. Developing regions are witnessing higher adoption due to expanding pharmacy and e-commerce networks.</w:t>
      </w:r>
    </w:p>
    <w:p w14:paraId="6852E51F" w14:textId="77777777" w:rsidR="00901CA1" w:rsidRPr="00901CA1" w:rsidRDefault="00901CA1" w:rsidP="00901CA1">
      <w:pPr>
        <w:rPr>
          <w:b/>
          <w:bCs/>
        </w:rPr>
      </w:pPr>
      <w:r w:rsidRPr="00901CA1">
        <w:rPr>
          <w:b/>
          <w:bCs/>
        </w:rPr>
        <w:t>Evolving Landscape of AI in the Pregnancy Test Kits Market:</w:t>
      </w:r>
    </w:p>
    <w:p w14:paraId="4F2CBBA4" w14:textId="77777777" w:rsidR="00901CA1" w:rsidRPr="00901CA1" w:rsidRDefault="00901CA1" w:rsidP="00901CA1">
      <w:r w:rsidRPr="00901CA1">
        <w:t>AI is slowly entering the pregnancy diagnostics space, with smart kits and mobile-connected testing devices offering more personalized experiences. AI-enabled fertility and pregnancy tracking apps are complementing test kits by predicting ovulation windows and logging cycle data. These tools can interpret results more accurately, reduce false positives/negatives, and enhance data sharing with healthcare providers.</w:t>
      </w:r>
    </w:p>
    <w:p w14:paraId="02275334" w14:textId="77777777" w:rsidR="00901CA1" w:rsidRPr="00901CA1" w:rsidRDefault="00901CA1" w:rsidP="00901CA1">
      <w:pPr>
        <w:rPr>
          <w:b/>
          <w:bCs/>
        </w:rPr>
      </w:pPr>
      <w:r w:rsidRPr="00901CA1">
        <w:rPr>
          <w:b/>
          <w:bCs/>
        </w:rPr>
        <w:t>Emerging AI Technologies Driving the Pregnancy Test Kits Market Forward:</w:t>
      </w:r>
    </w:p>
    <w:p w14:paraId="39AFB673" w14:textId="77777777" w:rsidR="00901CA1" w:rsidRPr="00901CA1" w:rsidRDefault="00901CA1" w:rsidP="00901CA1">
      <w:r w:rsidRPr="00901CA1">
        <w:t xml:space="preserve">AI-based smartphone apps integrated with digital pregnancy kits use image recognition to read test lines and provide instant results. Machine learning algorithms are being used to </w:t>
      </w:r>
      <w:proofErr w:type="spellStart"/>
      <w:r w:rsidRPr="00901CA1">
        <w:t>analyze</w:t>
      </w:r>
      <w:proofErr w:type="spellEnd"/>
      <w:r w:rsidRPr="00901CA1">
        <w:t xml:space="preserve"> user data and predict conception likelihood, while chatbot-enabled </w:t>
      </w:r>
      <w:r w:rsidRPr="00901CA1">
        <w:lastRenderedPageBreak/>
        <w:t>support tools guide users through pre- and post-pregnancy phases. Wearables that sync with test kits for fertility tracking are also emerging.</w:t>
      </w:r>
    </w:p>
    <w:p w14:paraId="24F73B57" w14:textId="77777777" w:rsidR="00901CA1" w:rsidRPr="00901CA1" w:rsidRDefault="00901CA1" w:rsidP="00901CA1">
      <w:pPr>
        <w:rPr>
          <w:b/>
          <w:bCs/>
        </w:rPr>
      </w:pPr>
      <w:r w:rsidRPr="00901CA1">
        <w:rPr>
          <w:b/>
          <w:bCs/>
        </w:rPr>
        <w:t>Pregnancy Test Kits Market’s Recent Statistics (2023–2025):</w:t>
      </w:r>
    </w:p>
    <w:p w14:paraId="3BAC2FC1" w14:textId="77777777" w:rsidR="00901CA1" w:rsidRPr="00901CA1" w:rsidRDefault="00901CA1" w:rsidP="00901CA1">
      <w:r w:rsidRPr="00901CA1">
        <w:t>The global pregnancy test kits market is forecast to grow at a CAGR of 4.7% from 2023 to 2025, reaching USD 2.9 billion by 2025. North America dominates due to widespread availability and consumer preference for home testing. Asia-Pacific is growing rapidly due to population growth, rising healthcare spending, and increasing product awareness. Digital test kits account for over 15% of market share in 2025.</w:t>
      </w:r>
    </w:p>
    <w:p w14:paraId="57B0CCF6" w14:textId="77777777" w:rsidR="00901CA1" w:rsidRPr="00901CA1" w:rsidRDefault="00901CA1" w:rsidP="00901CA1">
      <w:pPr>
        <w:rPr>
          <w:b/>
          <w:bCs/>
        </w:rPr>
      </w:pPr>
      <w:r w:rsidRPr="00901CA1">
        <w:rPr>
          <w:b/>
          <w:bCs/>
        </w:rPr>
        <w:t>Key Trends Shaping the Future of AI in the Pregnancy Test Kits Market:</w:t>
      </w:r>
    </w:p>
    <w:p w14:paraId="34B3EF01" w14:textId="77777777" w:rsidR="00901CA1" w:rsidRPr="00901CA1" w:rsidRDefault="00901CA1" w:rsidP="00901CA1">
      <w:r w:rsidRPr="00901CA1">
        <w:t>Major trends include the rise of digital test kits, expansion of direct-to-consumer sales via e-commerce, and the bundling of pregnancy tests with fertility monitoring apps. Discreet packaging, app integrations, and eco-friendly materials are gaining attention. Smart health ecosystems are being built where test data can be shared with OB-GYNs or telehealth platforms for further care.</w:t>
      </w:r>
    </w:p>
    <w:p w14:paraId="75E4D9F1" w14:textId="77777777" w:rsidR="00901CA1" w:rsidRPr="00901CA1" w:rsidRDefault="00901CA1" w:rsidP="00901CA1">
      <w:pPr>
        <w:rPr>
          <w:b/>
          <w:bCs/>
        </w:rPr>
      </w:pPr>
      <w:r w:rsidRPr="00901CA1">
        <w:rPr>
          <w:b/>
          <w:bCs/>
        </w:rPr>
        <w:t xml:space="preserve">Key Players in the </w:t>
      </w:r>
      <w:hyperlink r:id="rId6" w:history="1">
        <w:r w:rsidRPr="00901CA1">
          <w:rPr>
            <w:rStyle w:val="Hyperlink"/>
            <w:b/>
            <w:bCs/>
          </w:rPr>
          <w:t>Pregnancy Test Kits Market</w:t>
        </w:r>
      </w:hyperlink>
      <w:r w:rsidRPr="00901CA1">
        <w:rPr>
          <w:b/>
          <w:bCs/>
        </w:rPr>
        <w:t xml:space="preserve">– Explore Leading Companies Driving Innovation </w:t>
      </w:r>
    </w:p>
    <w:p w14:paraId="6789F7EC" w14:textId="77777777" w:rsidR="00901CA1" w:rsidRPr="00901CA1" w:rsidRDefault="00901CA1" w:rsidP="00901CA1">
      <w:pPr>
        <w:rPr>
          <w:b/>
          <w:bCs/>
        </w:rPr>
      </w:pPr>
      <w:r w:rsidRPr="00901CA1">
        <w:rPr>
          <w:b/>
          <w:bCs/>
        </w:rPr>
        <w:t>Considerations and Challenges for AI in the Pregnancy Test Kits Market:</w:t>
      </w:r>
    </w:p>
    <w:p w14:paraId="32F8FEDD" w14:textId="77777777" w:rsidR="00901CA1" w:rsidRPr="00901CA1" w:rsidRDefault="00901CA1" w:rsidP="00901CA1">
      <w:r w:rsidRPr="00901CA1">
        <w:t>Key challenges include cost sensitivity in developing markets, occasional accuracy issues, and limited availability of digital kits in rural areas. Regulatory concerns about AI-powered devices and user data privacy need to be addressed. Ensuring accessibility and cultural acceptance in conservative regions also remains a challenge.</w:t>
      </w:r>
    </w:p>
    <w:p w14:paraId="15562DDE" w14:textId="77777777" w:rsidR="00901CA1" w:rsidRPr="00901CA1" w:rsidRDefault="00901CA1" w:rsidP="00901CA1">
      <w:pPr>
        <w:rPr>
          <w:b/>
          <w:bCs/>
        </w:rPr>
      </w:pPr>
      <w:r w:rsidRPr="00901CA1">
        <w:rPr>
          <w:b/>
          <w:bCs/>
        </w:rPr>
        <w:t>The Future of AI in the Pregnancy Test Kits Market: A Vision for 2035:</w:t>
      </w:r>
    </w:p>
    <w:p w14:paraId="262A5F5D" w14:textId="77777777" w:rsidR="00901CA1" w:rsidRPr="00901CA1" w:rsidRDefault="00901CA1" w:rsidP="00901CA1">
      <w:r w:rsidRPr="00901CA1">
        <w:t>The future will bring AI-integrated test kits that can sync with mobile health platforms, enabling comprehensive reproductive health tracking. Pregnancy diagnostics will become part of a larger digital ecosystem including fertility, prenatal care, and postnatal monitoring. Home-based, AI-enhanced diagnostics will play a larger role in preventive women's health.</w:t>
      </w:r>
    </w:p>
    <w:p w14:paraId="429931BA" w14:textId="77777777" w:rsidR="00901CA1" w:rsidRPr="00901CA1" w:rsidRDefault="00901CA1" w:rsidP="00901CA1">
      <w:pPr>
        <w:rPr>
          <w:b/>
          <w:bCs/>
        </w:rPr>
      </w:pPr>
      <w:r w:rsidRPr="00901CA1">
        <w:rPr>
          <w:b/>
          <w:bCs/>
        </w:rPr>
        <w:t xml:space="preserve">Read the Official </w:t>
      </w:r>
      <w:hyperlink r:id="rId7" w:history="1">
        <w:r w:rsidRPr="00901CA1">
          <w:rPr>
            <w:rStyle w:val="Hyperlink"/>
            <w:b/>
            <w:bCs/>
          </w:rPr>
          <w:t xml:space="preserve"> Press Release</w:t>
        </w:r>
      </w:hyperlink>
      <w:r w:rsidRPr="00901CA1">
        <w:rPr>
          <w:b/>
          <w:bCs/>
        </w:rPr>
        <w:t xml:space="preserve"> – Stay Updated on Major Announcements </w:t>
      </w:r>
    </w:p>
    <w:p w14:paraId="0A15763A" w14:textId="09875AE4" w:rsidR="00901CA1" w:rsidRPr="00901CA1" w:rsidRDefault="00901CA1" w:rsidP="00901CA1">
      <w:pPr>
        <w:sectPr w:rsidR="00901CA1" w:rsidRPr="00901CA1" w:rsidSect="00901CA1"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  <w:r w:rsidRPr="00901CA1">
        <w:rPr>
          <w:b/>
          <w:bCs/>
        </w:rPr>
        <w:t>Conclusion: Embracing the AI Revolution in Global Healthcare:</w:t>
      </w:r>
      <w:r w:rsidRPr="00901CA1">
        <w:rPr>
          <w:b/>
          <w:bCs/>
        </w:rPr>
        <w:br/>
      </w:r>
      <w:r w:rsidRPr="00901CA1">
        <w:t>In conclusion, the pregnancy test kits market is evolving from simple detection tools to smart, AI-enabled diagnostic solutions. With increasing consumer empowerment and technological integration, the market is well-positioned to support proactive, personalized, and connected care in women’s health</w:t>
      </w:r>
    </w:p>
    <w:p w14:paraId="73611EA8" w14:textId="77777777" w:rsidR="00694E1C" w:rsidRDefault="00694E1C"/>
    <w:sectPr w:rsidR="00694E1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CA1"/>
    <w:rsid w:val="00470460"/>
    <w:rsid w:val="00694E1C"/>
    <w:rsid w:val="00901CA1"/>
    <w:rsid w:val="00BA0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1A4D62"/>
  <w15:chartTrackingRefBased/>
  <w15:docId w15:val="{15F23653-3CF3-4B5F-A779-21A666DF1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01C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1C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1C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1C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1C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1C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1C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1C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1C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1C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1C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1C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1CA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1CA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1CA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1CA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1CA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1CA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01C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01C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1C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01C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01C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01CA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01CA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01CA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1C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1CA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01CA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01CA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01C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marketresearchfuture.com/press-release/pregnancy-test-kits-marke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arketresearchfuture.com/reports/pregnancy-test-kits-market/companies" TargetMode="External"/><Relationship Id="rId5" Type="http://schemas.openxmlformats.org/officeDocument/2006/relationships/hyperlink" Target="https://www.marketresearchfuture.com/sample_request/2982" TargetMode="External"/><Relationship Id="rId4" Type="http://schemas.openxmlformats.org/officeDocument/2006/relationships/hyperlink" Target="https://www.marketresearchfuture.com/reports/pregnancy-test-kits-market-2982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813</Words>
  <Characters>4636</Characters>
  <Application>Microsoft Office Word</Application>
  <DocSecurity>0</DocSecurity>
  <Lines>38</Lines>
  <Paragraphs>10</Paragraphs>
  <ScaleCrop>false</ScaleCrop>
  <Company/>
  <LinksUpToDate>false</LinksUpToDate>
  <CharactersWithSpaces>5439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MRFR6</dc:creator>
  <cp:keywords/>
  <dc:description/>
  <cp:lastModifiedBy>MRFR6</cp:lastModifiedBy>
  <cp:revision>1</cp:revision>
  <dcterms:created xsi:type="dcterms:W3CDTF">2025-06-26T06:51:00Z</dcterms:created>
  <dcterms:modified xsi:type="dcterms:W3CDTF">2025-06-26T06:52:00Z</dcterms:modified>
</cp:coreProperties>
</file>